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6E" w:rsidRDefault="0032506E" w:rsidP="0032506E">
      <w:pPr>
        <w:jc w:val="center"/>
      </w:pPr>
      <w:r>
        <w:t>MINUTES OF GOVERNING BOARD MEETING</w:t>
      </w:r>
    </w:p>
    <w:p w:rsidR="0032506E" w:rsidRDefault="0032506E" w:rsidP="0032506E">
      <w:pPr>
        <w:jc w:val="center"/>
      </w:pPr>
      <w:r>
        <w:t>WILLIAMSON COUNTY SPECIAL EDUCATION DISTRICT</w:t>
      </w:r>
    </w:p>
    <w:p w:rsidR="0032506E" w:rsidRDefault="0032506E" w:rsidP="0032506E">
      <w:pPr>
        <w:jc w:val="center"/>
      </w:pPr>
    </w:p>
    <w:p w:rsidR="0032506E" w:rsidRDefault="00693684" w:rsidP="0032506E">
      <w:pPr>
        <w:jc w:val="center"/>
      </w:pPr>
      <w:r>
        <w:t>March 22, 2024</w:t>
      </w:r>
    </w:p>
    <w:p w:rsidR="0032506E" w:rsidRDefault="0032506E" w:rsidP="0032506E">
      <w:pPr>
        <w:jc w:val="center"/>
      </w:pPr>
    </w:p>
    <w:p w:rsidR="0032506E" w:rsidRDefault="0032506E" w:rsidP="0032506E">
      <w:r>
        <w:t xml:space="preserve">       Regular      </w:t>
      </w:r>
      <w:r w:rsidR="00113949">
        <w:t xml:space="preserve">                             </w:t>
      </w:r>
      <w:r w:rsidR="00CC577E">
        <w:tab/>
        <w:t>WCES Conference Room</w:t>
      </w:r>
      <w:r>
        <w:t xml:space="preserve">   </w:t>
      </w:r>
      <w:r w:rsidR="00CC577E">
        <w:tab/>
      </w:r>
      <w:r>
        <w:t xml:space="preserve">            </w:t>
      </w:r>
      <w:r>
        <w:rPr>
          <w:b/>
          <w:color w:val="FF0000"/>
        </w:rPr>
        <w:t xml:space="preserve">        </w:t>
      </w:r>
      <w:r>
        <w:t>7:30 A.M.</w:t>
      </w:r>
    </w:p>
    <w:p w:rsidR="0032506E" w:rsidRDefault="0032506E" w:rsidP="0032506E">
      <w:r>
        <w:softHyphen/>
      </w:r>
      <w:r>
        <w:softHyphen/>
      </w:r>
      <w:r>
        <w:softHyphen/>
        <w:t>____________________________________________________________________________</w:t>
      </w:r>
    </w:p>
    <w:p w:rsidR="0032506E" w:rsidRDefault="0032506E" w:rsidP="0032506E">
      <w:pPr>
        <w:jc w:val="center"/>
      </w:pPr>
    </w:p>
    <w:p w:rsidR="0032506E" w:rsidRDefault="0032506E" w:rsidP="0032506E">
      <w:pPr>
        <w:jc w:val="center"/>
      </w:pPr>
      <w:r>
        <w:t>GOVERNING BOARD MEMBERS</w:t>
      </w:r>
    </w:p>
    <w:p w:rsidR="0032506E" w:rsidRDefault="0032506E" w:rsidP="00113949">
      <w:pPr>
        <w:ind w:firstLine="720"/>
      </w:pPr>
      <w:r w:rsidRPr="00113949">
        <w:t>PRESENT</w:t>
      </w:r>
      <w:r w:rsidRPr="00113949">
        <w:tab/>
      </w:r>
      <w:r w:rsidRPr="00113949">
        <w:tab/>
      </w:r>
      <w:r w:rsidRPr="00113949">
        <w:tab/>
      </w:r>
      <w:r w:rsidRPr="00113949">
        <w:tab/>
      </w:r>
      <w:r w:rsidRPr="00113949">
        <w:tab/>
      </w:r>
      <w:r w:rsidRPr="00113949">
        <w:tab/>
      </w:r>
      <w:r w:rsidRPr="00113949">
        <w:tab/>
        <w:t>ABSENT</w:t>
      </w:r>
    </w:p>
    <w:p w:rsidR="0032506E" w:rsidRDefault="00113949" w:rsidP="0032506E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2506E">
        <w:t xml:space="preserve">        </w:t>
      </w:r>
    </w:p>
    <w:p w:rsidR="00A3370F" w:rsidRDefault="00C559B5" w:rsidP="00A3370F">
      <w:r>
        <w:t>Kathy Clark, Unit 1</w:t>
      </w:r>
      <w:r>
        <w:tab/>
      </w:r>
      <w:r>
        <w:tab/>
      </w:r>
      <w:r w:rsidR="00A3370F">
        <w:tab/>
      </w:r>
      <w:r w:rsidR="00A3370F">
        <w:tab/>
      </w:r>
      <w:r w:rsidR="00A3370F">
        <w:tab/>
      </w:r>
      <w:r w:rsidR="00A3370F">
        <w:tab/>
        <w:t>Chris Cullum, Unit 1</w:t>
      </w:r>
    </w:p>
    <w:p w:rsidR="00A3370F" w:rsidRDefault="00985816" w:rsidP="00A3370F">
      <w:r>
        <w:t>Becky Moss</w:t>
      </w:r>
      <w:r w:rsidR="00A3370F">
        <w:t>, Unit 2</w:t>
      </w:r>
      <w:r w:rsidR="00A3370F">
        <w:tab/>
      </w:r>
      <w:r w:rsidR="00A3370F">
        <w:tab/>
      </w:r>
      <w:r>
        <w:tab/>
      </w:r>
      <w:r>
        <w:tab/>
      </w:r>
      <w:r>
        <w:tab/>
      </w:r>
      <w:r>
        <w:tab/>
      </w:r>
      <w:r w:rsidR="00693684">
        <w:t xml:space="preserve">John </w:t>
      </w:r>
      <w:proofErr w:type="spellStart"/>
      <w:r w:rsidR="00693684">
        <w:t>Killman</w:t>
      </w:r>
      <w:proofErr w:type="spellEnd"/>
      <w:r w:rsidR="00693684">
        <w:t>, Unit 3</w:t>
      </w:r>
      <w:r>
        <w:tab/>
      </w:r>
    </w:p>
    <w:p w:rsidR="00693684" w:rsidRDefault="00CC577E" w:rsidP="00693684">
      <w:proofErr w:type="spellStart"/>
      <w:r>
        <w:t>Sy</w:t>
      </w:r>
      <w:proofErr w:type="spellEnd"/>
      <w:r>
        <w:t xml:space="preserve"> Stone</w:t>
      </w:r>
      <w:r w:rsidR="0032506E">
        <w:t>, Unit 3</w:t>
      </w:r>
      <w:r w:rsidR="0032506E">
        <w:tab/>
      </w:r>
      <w:r w:rsidR="0032506E">
        <w:tab/>
      </w:r>
      <w:r w:rsidR="00315169">
        <w:tab/>
      </w:r>
      <w:r w:rsidR="00315169">
        <w:tab/>
      </w:r>
      <w:r w:rsidR="00315169">
        <w:tab/>
      </w:r>
      <w:r w:rsidR="0032506E">
        <w:tab/>
      </w:r>
    </w:p>
    <w:p w:rsidR="0032506E" w:rsidRDefault="00CC577E" w:rsidP="0032506E">
      <w:r>
        <w:t>Nathaniel Wilson</w:t>
      </w:r>
      <w:r w:rsidR="0032506E">
        <w:t>, Unit 4</w:t>
      </w:r>
      <w:r w:rsidR="0032506E">
        <w:tab/>
      </w:r>
      <w:r w:rsidR="0032506E">
        <w:tab/>
      </w:r>
      <w:r w:rsidR="0032506E">
        <w:tab/>
      </w:r>
      <w:r w:rsidR="0032506E">
        <w:tab/>
      </w:r>
      <w:r w:rsidR="0032506E">
        <w:tab/>
      </w:r>
      <w:r w:rsidR="0032506E">
        <w:tab/>
      </w:r>
    </w:p>
    <w:p w:rsidR="0032506E" w:rsidRDefault="0032506E" w:rsidP="0032506E">
      <w:r>
        <w:t>Keith Liddell, Unit 5</w:t>
      </w:r>
    </w:p>
    <w:p w:rsidR="00CC577E" w:rsidRDefault="00985816" w:rsidP="0032506E">
      <w:r>
        <w:t>Jared Garrison, Unit 2</w:t>
      </w:r>
    </w:p>
    <w:p w:rsidR="00D434C1" w:rsidRDefault="00CC577E" w:rsidP="0032506E">
      <w:r>
        <w:t>Steve Robinson</w:t>
      </w:r>
      <w:r w:rsidR="00D434C1">
        <w:t>, Unit 4</w:t>
      </w:r>
      <w:r w:rsidR="00A22053">
        <w:t xml:space="preserve"> </w:t>
      </w:r>
    </w:p>
    <w:p w:rsidR="0032506E" w:rsidRDefault="00693684" w:rsidP="0032506E">
      <w:r>
        <w:t>David Schwartz, Unit 5</w:t>
      </w:r>
      <w:r>
        <w:t xml:space="preserve"> </w:t>
      </w:r>
      <w:proofErr w:type="gramStart"/>
      <w:r>
        <w:t>Via</w:t>
      </w:r>
      <w:proofErr w:type="gramEnd"/>
      <w:r>
        <w:t xml:space="preserve"> Zoom</w:t>
      </w:r>
    </w:p>
    <w:p w:rsidR="00693684" w:rsidRDefault="00693684" w:rsidP="0032506E"/>
    <w:p w:rsidR="00315169" w:rsidRDefault="0032506E" w:rsidP="0032506E">
      <w:r>
        <w:t>ALSO IN ATTENDANCE:</w:t>
      </w:r>
    </w:p>
    <w:p w:rsidR="0032506E" w:rsidRDefault="0032506E" w:rsidP="0032506E">
      <w:r>
        <w:t>Jami Hodge</w:t>
      </w:r>
    </w:p>
    <w:p w:rsidR="00961810" w:rsidRDefault="00A3370F" w:rsidP="00961810">
      <w:r>
        <w:t>Jenny Malanowski</w:t>
      </w:r>
      <w:r w:rsidR="00961810">
        <w:t>, Treasurer</w:t>
      </w:r>
    </w:p>
    <w:p w:rsidR="00315169" w:rsidRDefault="00985816" w:rsidP="00961810">
      <w:r>
        <w:t>Kristi White</w:t>
      </w:r>
      <w:r w:rsidR="00315169">
        <w:t>, WCEA Representative</w:t>
      </w:r>
    </w:p>
    <w:p w:rsidR="00961810" w:rsidRDefault="00961810" w:rsidP="0032506E"/>
    <w:p w:rsidR="0032506E" w:rsidRDefault="0032506E" w:rsidP="0032506E">
      <w:r>
        <w:t xml:space="preserve">Chairman </w:t>
      </w:r>
      <w:r w:rsidR="00C559B5">
        <w:t xml:space="preserve">Kathy </w:t>
      </w:r>
      <w:r w:rsidR="00CC78A7">
        <w:t xml:space="preserve">Clark </w:t>
      </w:r>
      <w:r>
        <w:t>cal</w:t>
      </w:r>
      <w:r w:rsidR="00315169">
        <w:t>le</w:t>
      </w:r>
      <w:r w:rsidR="00C559B5">
        <w:t>d the meeting to order at 7:30</w:t>
      </w:r>
      <w:r>
        <w:t xml:space="preserve"> a.m.</w:t>
      </w:r>
    </w:p>
    <w:p w:rsidR="0032506E" w:rsidRDefault="0032506E" w:rsidP="0032506E"/>
    <w:p w:rsidR="0032506E" w:rsidRDefault="0032506E" w:rsidP="0032506E">
      <w:r>
        <w:t>Roll</w:t>
      </w:r>
      <w:r w:rsidR="00315169">
        <w:t xml:space="preserve"> call was taken with </w:t>
      </w:r>
      <w:r w:rsidR="00C559B5">
        <w:t xml:space="preserve">Mrs. Clark, </w:t>
      </w:r>
      <w:r w:rsidR="00985816">
        <w:t>Mrs. Moss</w:t>
      </w:r>
      <w:r>
        <w:t xml:space="preserve">, </w:t>
      </w:r>
      <w:r w:rsidR="00CC577E">
        <w:t>Mr. Wilson</w:t>
      </w:r>
      <w:r w:rsidR="005A2BA4">
        <w:t>, Mr. Liddell</w:t>
      </w:r>
      <w:r w:rsidR="00D434C1">
        <w:t xml:space="preserve">, </w:t>
      </w:r>
      <w:r w:rsidR="00985816">
        <w:t>Mr. Garrison</w:t>
      </w:r>
      <w:r w:rsidR="00693684">
        <w:t xml:space="preserve">, </w:t>
      </w:r>
      <w:r w:rsidR="00E62682">
        <w:t xml:space="preserve">and </w:t>
      </w:r>
      <w:r w:rsidR="00CC577E">
        <w:t xml:space="preserve">Mr. </w:t>
      </w:r>
      <w:r w:rsidR="00693684">
        <w:t xml:space="preserve">Schwartz </w:t>
      </w:r>
      <w:r w:rsidR="00A22053">
        <w:t>were</w:t>
      </w:r>
      <w:r w:rsidR="00D434C1">
        <w:t xml:space="preserve"> </w:t>
      </w:r>
      <w:r w:rsidR="00315169">
        <w:t xml:space="preserve">in attendance.  </w:t>
      </w:r>
      <w:r w:rsidR="00693684">
        <w:t>Mr. Stone entered the Executive Board meeting at 7:35 a.m. and Mr. Robinson entered the meeting at 7:36 a.m.</w:t>
      </w:r>
    </w:p>
    <w:p w:rsidR="00A22053" w:rsidRDefault="00A22053" w:rsidP="0032506E"/>
    <w:p w:rsidR="0032506E" w:rsidRDefault="0032506E" w:rsidP="0032506E">
      <w:r>
        <w:t>There was no visitor participation.</w:t>
      </w:r>
    </w:p>
    <w:p w:rsidR="0032506E" w:rsidRDefault="0032506E" w:rsidP="0032506E"/>
    <w:p w:rsidR="00896A9E" w:rsidRDefault="00C559B5" w:rsidP="00E62682">
      <w:r>
        <w:t>Mrs. Clark</w:t>
      </w:r>
      <w:r w:rsidR="0032506E">
        <w:t xml:space="preserve"> recognized Mrs.</w:t>
      </w:r>
      <w:r w:rsidR="00575EEB">
        <w:t xml:space="preserve"> Hodge for director’s remarks:</w:t>
      </w:r>
    </w:p>
    <w:p w:rsidR="00E62682" w:rsidRPr="00693684" w:rsidRDefault="00E62682" w:rsidP="00693684">
      <w:pPr>
        <w:rPr>
          <w:b/>
        </w:rPr>
      </w:pPr>
      <w:bookmarkStart w:id="0" w:name="_GoBack"/>
      <w:bookmarkEnd w:id="0"/>
    </w:p>
    <w:p w:rsidR="00E62682" w:rsidRPr="00E62682" w:rsidRDefault="00E62682" w:rsidP="00E62682">
      <w:pPr>
        <w:pStyle w:val="ListParagraph"/>
        <w:ind w:left="1440"/>
        <w:rPr>
          <w:b/>
        </w:rPr>
      </w:pPr>
      <w:r w:rsidRPr="00E62682">
        <w:rPr>
          <w:b/>
        </w:rPr>
        <w:t>PreK</w:t>
      </w:r>
    </w:p>
    <w:p w:rsidR="005412FE" w:rsidRDefault="00693684" w:rsidP="00E62682">
      <w:pPr>
        <w:pStyle w:val="ListParagraph"/>
        <w:numPr>
          <w:ilvl w:val="0"/>
          <w:numId w:val="2"/>
        </w:numPr>
      </w:pPr>
      <w:r>
        <w:t>Requested local match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PreK for All Public and Community Grants has had no increase since 2019.  2012-2019 small increases were made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1% increase for salaries – 16 Teachers and 16 Assistants, 1 Coordinator and 3 Family Support Specialists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State wants local match to be more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Birth to three still receives services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WCECC receives gold circle ratings (highest honor)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Grant is $2 million but this goes to salaries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Monitoring – not scheduled at this time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lastRenderedPageBreak/>
        <w:t>Screenings conducted monthly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 xml:space="preserve">Herrin numbers were unusually lower 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Herrin changing PreK structure in District Program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Carterville numbers are higher – they have a district center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 xml:space="preserve">Numbers of children being referred to special </w:t>
      </w:r>
      <w:proofErr w:type="spellStart"/>
      <w:r>
        <w:t>ed</w:t>
      </w:r>
      <w:proofErr w:type="spellEnd"/>
      <w:r>
        <w:t xml:space="preserve"> has increased at an alarming rate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EC Team – Pre pandemic numbers 45-50 kids screened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102 EC Kids screened to date this year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Child Count – December 5.  Funds are received the following year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Referrals come after December 5</w:t>
      </w:r>
    </w:p>
    <w:p w:rsidR="00693684" w:rsidRDefault="00693684" w:rsidP="00E62682">
      <w:pPr>
        <w:pStyle w:val="ListParagraph"/>
        <w:numPr>
          <w:ilvl w:val="0"/>
          <w:numId w:val="2"/>
        </w:numPr>
      </w:pPr>
      <w:r>
        <w:t>JC numbers decreased due to excellent work on RTI and making changes on how students are identified</w:t>
      </w:r>
    </w:p>
    <w:p w:rsidR="002F4A24" w:rsidRDefault="002F4A24" w:rsidP="002F4A24">
      <w:pPr>
        <w:pStyle w:val="ListParagraph"/>
        <w:ind w:left="1440"/>
      </w:pPr>
    </w:p>
    <w:p w:rsidR="005412FE" w:rsidRDefault="005412FE" w:rsidP="005412FE"/>
    <w:p w:rsidR="005412FE" w:rsidRDefault="005412FE" w:rsidP="005412FE">
      <w:pPr>
        <w:ind w:left="1440"/>
        <w:rPr>
          <w:b/>
        </w:rPr>
      </w:pPr>
      <w:r>
        <w:rPr>
          <w:b/>
        </w:rPr>
        <w:t>Special Education</w:t>
      </w:r>
    </w:p>
    <w:p w:rsidR="005412FE" w:rsidRDefault="002F4A24" w:rsidP="002F4A24">
      <w:pPr>
        <w:pStyle w:val="ListParagraph"/>
        <w:numPr>
          <w:ilvl w:val="0"/>
          <w:numId w:val="2"/>
        </w:numPr>
      </w:pPr>
      <w:r>
        <w:t xml:space="preserve">Budget expected to jump.  Year 2 of negotiation </w:t>
      </w:r>
    </w:p>
    <w:p w:rsidR="002F4A24" w:rsidRDefault="002F4A24" w:rsidP="002F4A24">
      <w:pPr>
        <w:pStyle w:val="ListParagraph"/>
        <w:numPr>
          <w:ilvl w:val="0"/>
          <w:numId w:val="2"/>
        </w:numPr>
      </w:pPr>
      <w:r>
        <w:t>.90 increase for starting salary for paras FY25</w:t>
      </w:r>
    </w:p>
    <w:p w:rsidR="002F4A24" w:rsidRDefault="002F4A24" w:rsidP="002F4A24">
      <w:pPr>
        <w:pStyle w:val="ListParagraph"/>
        <w:numPr>
          <w:ilvl w:val="0"/>
          <w:numId w:val="2"/>
        </w:numPr>
      </w:pPr>
      <w:r>
        <w:t>IL Central increase</w:t>
      </w:r>
    </w:p>
    <w:p w:rsidR="002F4A24" w:rsidRDefault="002F4A24" w:rsidP="002F4A24">
      <w:pPr>
        <w:pStyle w:val="ListParagraph"/>
        <w:numPr>
          <w:ilvl w:val="0"/>
          <w:numId w:val="2"/>
        </w:numPr>
      </w:pPr>
      <w:r>
        <w:t>Need 7 additional certified staff members, classroom, speech</w:t>
      </w:r>
    </w:p>
    <w:p w:rsidR="002F4A24" w:rsidRDefault="002F4A24" w:rsidP="002F4A24">
      <w:pPr>
        <w:pStyle w:val="ListParagraph"/>
        <w:numPr>
          <w:ilvl w:val="0"/>
          <w:numId w:val="2"/>
        </w:numPr>
      </w:pPr>
      <w:r>
        <w:t>Worker’s comp rates expected to jump $100,000</w:t>
      </w:r>
    </w:p>
    <w:p w:rsidR="002F4A24" w:rsidRDefault="002F4A24" w:rsidP="002F4A24">
      <w:pPr>
        <w:pStyle w:val="ListParagraph"/>
        <w:numPr>
          <w:ilvl w:val="0"/>
          <w:numId w:val="2"/>
        </w:numPr>
      </w:pPr>
      <w:r>
        <w:t>Working on how to decrease Worker’s Comp Claims – lowering classroom sizes, hands off approach</w:t>
      </w:r>
    </w:p>
    <w:p w:rsidR="002F4A24" w:rsidRDefault="002F4A24" w:rsidP="002F4A24">
      <w:pPr>
        <w:pStyle w:val="ListParagraph"/>
        <w:numPr>
          <w:ilvl w:val="0"/>
          <w:numId w:val="2"/>
        </w:numPr>
      </w:pPr>
      <w:r>
        <w:t xml:space="preserve">EC numbers growing </w:t>
      </w:r>
    </w:p>
    <w:p w:rsidR="002F4A24" w:rsidRDefault="002F4A24" w:rsidP="002F4A24">
      <w:pPr>
        <w:pStyle w:val="ListParagraph"/>
        <w:numPr>
          <w:ilvl w:val="0"/>
          <w:numId w:val="2"/>
        </w:numPr>
      </w:pPr>
      <w:r>
        <w:t xml:space="preserve">Lack community resources – Available options are:  Stress and Trauma Center, Hope Clinic, </w:t>
      </w:r>
      <w:proofErr w:type="spellStart"/>
      <w:r>
        <w:t>Menta</w:t>
      </w:r>
      <w:proofErr w:type="spellEnd"/>
      <w:r>
        <w:t xml:space="preserve"> Group.  Hopeful for more options </w:t>
      </w:r>
    </w:p>
    <w:p w:rsidR="002F4A24" w:rsidRDefault="002F4A24" w:rsidP="002F4A24">
      <w:pPr>
        <w:pStyle w:val="ListParagraph"/>
        <w:numPr>
          <w:ilvl w:val="0"/>
          <w:numId w:val="2"/>
        </w:numPr>
      </w:pPr>
      <w:r>
        <w:t>Currently have 352 people on staff.  Next year 362</w:t>
      </w:r>
    </w:p>
    <w:p w:rsidR="002F4A24" w:rsidRDefault="002F4A24" w:rsidP="000E67AE">
      <w:pPr>
        <w:pStyle w:val="ListParagraph"/>
        <w:numPr>
          <w:ilvl w:val="0"/>
          <w:numId w:val="2"/>
        </w:numPr>
      </w:pPr>
      <w:r>
        <w:t>Hired 24 additional para positions</w:t>
      </w:r>
    </w:p>
    <w:p w:rsidR="000E67AE" w:rsidRDefault="000E67AE" w:rsidP="000E67AE">
      <w:pPr>
        <w:pStyle w:val="ListParagraph"/>
        <w:numPr>
          <w:ilvl w:val="0"/>
          <w:numId w:val="2"/>
        </w:numPr>
      </w:pPr>
      <w:r>
        <w:t>Enrollment trends – Longitudinal Trend data presented</w:t>
      </w:r>
    </w:p>
    <w:p w:rsidR="000E67AE" w:rsidRDefault="000E67AE" w:rsidP="000E67AE">
      <w:pPr>
        <w:pStyle w:val="ListParagraph"/>
        <w:numPr>
          <w:ilvl w:val="0"/>
          <w:numId w:val="2"/>
        </w:numPr>
      </w:pPr>
      <w:r>
        <w:t>Poverty rates discussed</w:t>
      </w:r>
    </w:p>
    <w:p w:rsidR="000E67AE" w:rsidRDefault="000E67AE" w:rsidP="000E67AE">
      <w:pPr>
        <w:pStyle w:val="ListParagraph"/>
        <w:numPr>
          <w:ilvl w:val="0"/>
          <w:numId w:val="2"/>
        </w:numPr>
      </w:pPr>
      <w:r>
        <w:t>Significant disabilities are on the rise</w:t>
      </w:r>
    </w:p>
    <w:p w:rsidR="000E67AE" w:rsidRDefault="000E67AE" w:rsidP="000E67AE">
      <w:pPr>
        <w:pStyle w:val="ListParagraph"/>
        <w:numPr>
          <w:ilvl w:val="0"/>
          <w:numId w:val="2"/>
        </w:numPr>
      </w:pPr>
      <w:r>
        <w:t xml:space="preserve">EE codes and inclusion in gen </w:t>
      </w:r>
      <w:proofErr w:type="spellStart"/>
      <w:r>
        <w:t>ed</w:t>
      </w:r>
      <w:proofErr w:type="spellEnd"/>
      <w:r>
        <w:t xml:space="preserve"> as much as possible</w:t>
      </w:r>
    </w:p>
    <w:p w:rsidR="000E67AE" w:rsidRDefault="000E67AE" w:rsidP="000E67AE">
      <w:pPr>
        <w:pStyle w:val="ListParagraph"/>
        <w:numPr>
          <w:ilvl w:val="0"/>
          <w:numId w:val="2"/>
        </w:numPr>
      </w:pPr>
      <w:r>
        <w:t>Consequences of not following the law regarding EE codes discussed</w:t>
      </w:r>
    </w:p>
    <w:p w:rsidR="000E67AE" w:rsidRDefault="000E67AE" w:rsidP="000E67AE">
      <w:pPr>
        <w:pStyle w:val="ListParagraph"/>
        <w:numPr>
          <w:ilvl w:val="0"/>
          <w:numId w:val="2"/>
        </w:numPr>
      </w:pPr>
      <w:r>
        <w:t>Co-teaching is proven effective but costly</w:t>
      </w:r>
    </w:p>
    <w:p w:rsidR="000E67AE" w:rsidRDefault="000E67AE" w:rsidP="000E67AE">
      <w:pPr>
        <w:pStyle w:val="ListParagraph"/>
        <w:numPr>
          <w:ilvl w:val="0"/>
          <w:numId w:val="2"/>
        </w:numPr>
      </w:pPr>
      <w:r>
        <w:t>Graduation rates</w:t>
      </w:r>
    </w:p>
    <w:p w:rsidR="002F4A24" w:rsidRPr="002F4A24" w:rsidRDefault="002F4A24" w:rsidP="002F4A24">
      <w:pPr>
        <w:ind w:left="1080"/>
      </w:pPr>
    </w:p>
    <w:p w:rsidR="002F4A24" w:rsidRDefault="002F4A24" w:rsidP="002F4A24">
      <w:pPr>
        <w:rPr>
          <w:b/>
        </w:rPr>
      </w:pPr>
    </w:p>
    <w:p w:rsidR="002F4A24" w:rsidRPr="002F4A24" w:rsidRDefault="002F4A24" w:rsidP="002F4A24">
      <w:pPr>
        <w:rPr>
          <w:b/>
        </w:rPr>
      </w:pPr>
    </w:p>
    <w:p w:rsidR="00D6525E" w:rsidRPr="000E67AE" w:rsidRDefault="00D6525E" w:rsidP="00D6525E">
      <w:pPr>
        <w:pStyle w:val="ListParagraph"/>
        <w:ind w:left="1440"/>
        <w:rPr>
          <w:b/>
        </w:rPr>
      </w:pPr>
      <w:r w:rsidRPr="000E67AE">
        <w:rPr>
          <w:b/>
        </w:rPr>
        <w:t>CTE</w:t>
      </w:r>
    </w:p>
    <w:p w:rsidR="00D6525E" w:rsidRDefault="000E67AE" w:rsidP="00D6525E">
      <w:pPr>
        <w:pStyle w:val="ListParagraph"/>
        <w:numPr>
          <w:ilvl w:val="0"/>
          <w:numId w:val="2"/>
        </w:numPr>
      </w:pPr>
      <w:r>
        <w:t>Grant pays for $500,000</w:t>
      </w:r>
    </w:p>
    <w:p w:rsidR="000E67AE" w:rsidRDefault="000E67AE" w:rsidP="00D6525E">
      <w:pPr>
        <w:pStyle w:val="ListParagraph"/>
        <w:numPr>
          <w:ilvl w:val="0"/>
          <w:numId w:val="2"/>
        </w:numPr>
      </w:pPr>
      <w:r>
        <w:t>Trades are coming back and less push for college bound</w:t>
      </w:r>
    </w:p>
    <w:p w:rsidR="000E67AE" w:rsidRDefault="000E67AE" w:rsidP="00D6525E">
      <w:pPr>
        <w:pStyle w:val="ListParagraph"/>
        <w:numPr>
          <w:ilvl w:val="0"/>
          <w:numId w:val="2"/>
        </w:numPr>
      </w:pPr>
      <w:r>
        <w:t>Can use the grant money to offset costs for personnel</w:t>
      </w:r>
    </w:p>
    <w:p w:rsidR="000E67AE" w:rsidRDefault="000E67AE" w:rsidP="000E67AE">
      <w:pPr>
        <w:pStyle w:val="ListParagraph"/>
        <w:ind w:left="1440"/>
      </w:pPr>
    </w:p>
    <w:p w:rsidR="005412FE" w:rsidRPr="005412FE" w:rsidRDefault="005412FE" w:rsidP="005412FE">
      <w:pPr>
        <w:pStyle w:val="ListParagraph"/>
        <w:ind w:left="1440"/>
        <w:rPr>
          <w:b/>
        </w:rPr>
      </w:pPr>
    </w:p>
    <w:p w:rsidR="005412FE" w:rsidRPr="005412FE" w:rsidRDefault="005412FE" w:rsidP="005412FE">
      <w:pPr>
        <w:ind w:left="1440"/>
        <w:rPr>
          <w:b/>
        </w:rPr>
      </w:pPr>
    </w:p>
    <w:p w:rsidR="00896A9E" w:rsidRPr="00590280" w:rsidRDefault="00896A9E" w:rsidP="00A22053"/>
    <w:p w:rsidR="003442F8" w:rsidRDefault="003442F8" w:rsidP="00625988"/>
    <w:p w:rsidR="0032506E" w:rsidRDefault="000E67AE" w:rsidP="0032506E">
      <w:r>
        <w:lastRenderedPageBreak/>
        <w:t>Mr. Wilson</w:t>
      </w:r>
      <w:r w:rsidR="00113949">
        <w:t xml:space="preserve"> </w:t>
      </w:r>
      <w:r w:rsidR="0032506E">
        <w:t xml:space="preserve">made the motion to accept the minutes of the last Governing Board meeting on </w:t>
      </w:r>
      <w:r>
        <w:t>September 8, 2023</w:t>
      </w:r>
      <w:r w:rsidR="00FD1AD8">
        <w:t>,</w:t>
      </w:r>
      <w:r w:rsidR="0032506E">
        <w:t xml:space="preserve"> as presented.  M</w:t>
      </w:r>
      <w:r w:rsidR="003442F8">
        <w:t xml:space="preserve">otion was seconded by </w:t>
      </w:r>
      <w:r>
        <w:t>Mrs. Moss.</w:t>
      </w:r>
    </w:p>
    <w:p w:rsidR="00106027" w:rsidRDefault="00106027" w:rsidP="0032506E"/>
    <w:p w:rsidR="00106027" w:rsidRDefault="00106027" w:rsidP="0032506E">
      <w:r>
        <w:t xml:space="preserve">Members Clark, </w:t>
      </w:r>
      <w:r w:rsidR="00D6525E">
        <w:t>Moss</w:t>
      </w:r>
      <w:r>
        <w:t xml:space="preserve">, </w:t>
      </w:r>
      <w:r w:rsidR="00FD1AD8">
        <w:t>Stone</w:t>
      </w:r>
      <w:r>
        <w:t xml:space="preserve">, </w:t>
      </w:r>
      <w:r w:rsidR="00FD1AD8">
        <w:t>Wilson</w:t>
      </w:r>
      <w:r>
        <w:t xml:space="preserve">, Liddell, </w:t>
      </w:r>
      <w:r w:rsidR="00D6525E">
        <w:t xml:space="preserve">Garrison, </w:t>
      </w:r>
      <w:r w:rsidR="003632C7">
        <w:t>Robinson</w:t>
      </w:r>
      <w:r>
        <w:t xml:space="preserve"> </w:t>
      </w:r>
      <w:r w:rsidR="000E67AE">
        <w:t xml:space="preserve">and Schwartz </w:t>
      </w:r>
      <w:r>
        <w:t>voted “yea”.  Motion carried.</w:t>
      </w:r>
    </w:p>
    <w:p w:rsidR="0032506E" w:rsidRDefault="0032506E" w:rsidP="0032506E"/>
    <w:p w:rsidR="0032506E" w:rsidRDefault="000E67AE" w:rsidP="0032506E">
      <w:r>
        <w:t>Mrs. Moss</w:t>
      </w:r>
      <w:r w:rsidR="0032506E">
        <w:t xml:space="preserve"> made the motion to accept the employment of personnel b</w:t>
      </w:r>
      <w:r w:rsidR="00D615E3">
        <w:t>y the Executiv</w:t>
      </w:r>
      <w:r>
        <w:t>e Board September 2023</w:t>
      </w:r>
      <w:r w:rsidR="003632C7">
        <w:t xml:space="preserve"> through </w:t>
      </w:r>
      <w:r>
        <w:t>February 2024</w:t>
      </w:r>
      <w:r w:rsidR="0032506E">
        <w:t xml:space="preserve"> as presen</w:t>
      </w:r>
      <w:r w:rsidR="00EB18C7">
        <w:t xml:space="preserve">ted in Attachment 2.  </w:t>
      </w:r>
      <w:r>
        <w:t>Mr. Wilson</w:t>
      </w:r>
      <w:r w:rsidR="003632C7">
        <w:t xml:space="preserve"> </w:t>
      </w:r>
      <w:r w:rsidR="0032506E">
        <w:t>seconded the motion.</w:t>
      </w:r>
    </w:p>
    <w:p w:rsidR="003869D9" w:rsidRDefault="003869D9" w:rsidP="00D615E3"/>
    <w:p w:rsidR="00C568E7" w:rsidRDefault="000E67AE" w:rsidP="00FD1AD8">
      <w:r>
        <w:t xml:space="preserve">Upon roll call, </w:t>
      </w:r>
      <w:r w:rsidR="00FD1AD8">
        <w:t xml:space="preserve">Members </w:t>
      </w:r>
      <w:r>
        <w:t xml:space="preserve">Clark, Moss, Stone, Wilson, Liddell, Garrison, Robinson and Schwartz </w:t>
      </w:r>
      <w:r w:rsidR="00FD1AD8">
        <w:t>voted “yea”.  Motion carried.</w:t>
      </w:r>
    </w:p>
    <w:p w:rsidR="00C568E7" w:rsidRDefault="00C568E7" w:rsidP="00FD1AD8"/>
    <w:p w:rsidR="00C568E7" w:rsidRDefault="00C568E7" w:rsidP="00FD1AD8">
      <w:r>
        <w:t>Mr. Wilson made the motion to accept the Re-employment of WCES Certified Staff for 2024-2025 school year as presented.  Mrs. Moss seconded the motion.</w:t>
      </w:r>
    </w:p>
    <w:p w:rsidR="00C568E7" w:rsidRDefault="00C568E7" w:rsidP="00FD1AD8"/>
    <w:p w:rsidR="00C568E7" w:rsidRDefault="00C568E7" w:rsidP="00C568E7">
      <w:r>
        <w:t>Upon roll call, Members Clark, Moss, Stone, Wilson, Liddell, Garrison, Robinson and Schwartz voted “yea”.  Motion carried.</w:t>
      </w:r>
    </w:p>
    <w:p w:rsidR="00C568E7" w:rsidRDefault="00C568E7" w:rsidP="00C568E7"/>
    <w:p w:rsidR="00C568E7" w:rsidRDefault="00C568E7" w:rsidP="00C568E7">
      <w:r>
        <w:t xml:space="preserve">Mr. </w:t>
      </w:r>
      <w:r>
        <w:t>Garrison</w:t>
      </w:r>
      <w:r>
        <w:t xml:space="preserve"> made the motion to accept the Re-employment of WCES </w:t>
      </w:r>
      <w:r>
        <w:t>Non-</w:t>
      </w:r>
      <w:r>
        <w:t xml:space="preserve">Certified Staff for </w:t>
      </w:r>
      <w:r>
        <w:t xml:space="preserve">the </w:t>
      </w:r>
      <w:r>
        <w:t xml:space="preserve">2024-2025 school year as presented.  </w:t>
      </w:r>
      <w:r>
        <w:t>Mr. Stone</w:t>
      </w:r>
      <w:r>
        <w:t xml:space="preserve"> seconded the motion.</w:t>
      </w:r>
    </w:p>
    <w:p w:rsidR="00C568E7" w:rsidRDefault="00C568E7" w:rsidP="00C568E7"/>
    <w:p w:rsidR="00C568E7" w:rsidRDefault="00C568E7" w:rsidP="00C568E7">
      <w:r>
        <w:t>Upon roll call, Members Clark, Moss, Stone, Wilson, Liddell, Garrison, Robinson and Schwartz voted “yea”.  Motion carried.</w:t>
      </w:r>
    </w:p>
    <w:p w:rsidR="00C568E7" w:rsidRDefault="00C568E7" w:rsidP="00FD1AD8"/>
    <w:p w:rsidR="00C568E7" w:rsidRDefault="00C568E7" w:rsidP="00C568E7">
      <w:r>
        <w:t>Mr. Stone</w:t>
      </w:r>
      <w:r>
        <w:t xml:space="preserve"> made the motion to accept the Re-employment of </w:t>
      </w:r>
      <w:r>
        <w:t>WCECC</w:t>
      </w:r>
      <w:r>
        <w:t xml:space="preserve"> Certified Staff for the 2024-2025 school year as presented.  </w:t>
      </w:r>
      <w:r>
        <w:t>Mrs. Moss</w:t>
      </w:r>
      <w:r>
        <w:t xml:space="preserve"> seconded the motion.</w:t>
      </w:r>
    </w:p>
    <w:p w:rsidR="00C568E7" w:rsidRDefault="00C568E7" w:rsidP="00C568E7"/>
    <w:p w:rsidR="00C568E7" w:rsidRDefault="00C568E7" w:rsidP="00C568E7">
      <w:r>
        <w:t>Upon roll call, Members Clark, Moss, Stone, Wilson, Liddell, Garrison, Robinson and Schwartz voted “yea”.  Motion carried.</w:t>
      </w:r>
    </w:p>
    <w:p w:rsidR="00C568E7" w:rsidRDefault="00C568E7" w:rsidP="00C568E7"/>
    <w:p w:rsidR="00C568E7" w:rsidRDefault="00C568E7" w:rsidP="00C568E7">
      <w:r>
        <w:t xml:space="preserve">Mr. Stone made the motion to accept the Re-employment of WCECC </w:t>
      </w:r>
      <w:r>
        <w:t>Non-</w:t>
      </w:r>
      <w:r>
        <w:t>Certified Staff for the 2024-2025 school year as presented.  M</w:t>
      </w:r>
      <w:r>
        <w:t>r. Garrison</w:t>
      </w:r>
      <w:r>
        <w:t xml:space="preserve"> seconded the motion.</w:t>
      </w:r>
    </w:p>
    <w:p w:rsidR="00C568E7" w:rsidRDefault="00C568E7" w:rsidP="00C568E7"/>
    <w:p w:rsidR="00C568E7" w:rsidRDefault="00C568E7" w:rsidP="00C568E7">
      <w:r>
        <w:t>Upon roll call, Members Clark, Moss, Stone, Wilson, Liddell, Garrison, Robinson and Schwartz voted “yea”.  Motion carried.</w:t>
      </w:r>
    </w:p>
    <w:p w:rsidR="00106027" w:rsidRDefault="00106027" w:rsidP="00106027"/>
    <w:p w:rsidR="0032506E" w:rsidRDefault="00C568E7" w:rsidP="0032506E">
      <w:r>
        <w:t xml:space="preserve">Mr. Stone </w:t>
      </w:r>
      <w:r w:rsidR="0032506E">
        <w:t xml:space="preserve">made the motion to accept the </w:t>
      </w:r>
      <w:r w:rsidR="00EB18C7">
        <w:t>minutes of WCES</w:t>
      </w:r>
      <w:r w:rsidR="00924CD1">
        <w:t xml:space="preserve"> Executive Committee</w:t>
      </w:r>
      <w:r>
        <w:t xml:space="preserve"> September 2023</w:t>
      </w:r>
      <w:r w:rsidR="00106027">
        <w:t xml:space="preserve"> t</w:t>
      </w:r>
      <w:r w:rsidR="003632C7">
        <w:t xml:space="preserve">hrough </w:t>
      </w:r>
      <w:r>
        <w:t>February 2024</w:t>
      </w:r>
      <w:r w:rsidR="0032506E">
        <w:t xml:space="preserve"> as present</w:t>
      </w:r>
      <w:r w:rsidR="00D615E3">
        <w:t>e</w:t>
      </w:r>
      <w:r>
        <w:t xml:space="preserve">d. </w:t>
      </w:r>
      <w:r w:rsidR="00106027">
        <w:t xml:space="preserve"> </w:t>
      </w:r>
      <w:r>
        <w:t>Mr. Wilson</w:t>
      </w:r>
      <w:r w:rsidR="00FD1AD8">
        <w:t xml:space="preserve"> </w:t>
      </w:r>
      <w:r w:rsidR="0032506E">
        <w:t>seconded the motion.</w:t>
      </w:r>
    </w:p>
    <w:p w:rsidR="00C568E7" w:rsidRDefault="00C568E7" w:rsidP="0032506E"/>
    <w:p w:rsidR="00C568E7" w:rsidRDefault="00C568E7" w:rsidP="0032506E">
      <w:r>
        <w:t>Members Clark, Moss, Stone, Wilson, Liddell, Garrison, Robinson and Schwartz voted “yea”.  Motion carried.</w:t>
      </w:r>
    </w:p>
    <w:p w:rsidR="000462BE" w:rsidRDefault="000462BE"/>
    <w:p w:rsidR="00924CD1" w:rsidRDefault="003632C7" w:rsidP="00924CD1">
      <w:r>
        <w:t xml:space="preserve">Mr. Stone </w:t>
      </w:r>
      <w:r w:rsidR="00924CD1">
        <w:t>made the motion to accept the minutes of the WCEC</w:t>
      </w:r>
      <w:r w:rsidR="00FD1AD8">
        <w:t>C Executi</w:t>
      </w:r>
      <w:r w:rsidR="00C568E7">
        <w:t>ve Committee September 2023 through February 2024 as presented.  Mr. Wilson</w:t>
      </w:r>
      <w:r>
        <w:t xml:space="preserve"> </w:t>
      </w:r>
      <w:r w:rsidR="00924CD1">
        <w:t>seconded the motion.</w:t>
      </w:r>
    </w:p>
    <w:p w:rsidR="00347608" w:rsidRDefault="00347608" w:rsidP="00347608"/>
    <w:p w:rsidR="003632C7" w:rsidRDefault="00C568E7" w:rsidP="00FD1AD8">
      <w:r>
        <w:lastRenderedPageBreak/>
        <w:t>Members Clark, Moss, Stone, Wilson, Liddell, Garrison, Robinson and Schwartz voted “yea”.  Motion carried.</w:t>
      </w:r>
    </w:p>
    <w:p w:rsidR="00C568E7" w:rsidRDefault="00C568E7" w:rsidP="00FD1AD8"/>
    <w:p w:rsidR="00347608" w:rsidRDefault="00C568E7" w:rsidP="00347608">
      <w:r>
        <w:t>Mr. Stone</w:t>
      </w:r>
      <w:r w:rsidR="00347608">
        <w:t xml:space="preserve"> made the motion to accept the minutes of the W</w:t>
      </w:r>
      <w:r w:rsidR="006224FB">
        <w:t>C</w:t>
      </w:r>
      <w:r>
        <w:t xml:space="preserve">TE </w:t>
      </w:r>
      <w:r w:rsidR="003632C7">
        <w:t xml:space="preserve">Board of Control </w:t>
      </w:r>
      <w:r>
        <w:t>September 2023</w:t>
      </w:r>
      <w:r w:rsidR="003632C7">
        <w:t xml:space="preserve"> through </w:t>
      </w:r>
      <w:r>
        <w:t>February 2024</w:t>
      </w:r>
      <w:r w:rsidR="00347608">
        <w:t xml:space="preserve"> as prese</w:t>
      </w:r>
      <w:r>
        <w:t>nted</w:t>
      </w:r>
      <w:r w:rsidR="006224FB">
        <w:t xml:space="preserve">.  </w:t>
      </w:r>
      <w:r w:rsidR="003632C7">
        <w:t xml:space="preserve">Mr. </w:t>
      </w:r>
      <w:r>
        <w:t xml:space="preserve">Garrison </w:t>
      </w:r>
      <w:r w:rsidR="00347608">
        <w:t>seconded the motion.</w:t>
      </w:r>
    </w:p>
    <w:p w:rsidR="00347608" w:rsidRDefault="00347608" w:rsidP="00347608"/>
    <w:p w:rsidR="00D615E3" w:rsidRDefault="00C568E7" w:rsidP="00D615E3">
      <w:r>
        <w:t>Members Clark, Moss, Stone, Wilson, Liddell, Garrison, Robinson and Schwartz voted “yea”.  Motion carried.</w:t>
      </w:r>
    </w:p>
    <w:p w:rsidR="00C568E7" w:rsidRDefault="00C568E7" w:rsidP="00D615E3"/>
    <w:p w:rsidR="006224FB" w:rsidRDefault="009037B7" w:rsidP="006224FB">
      <w:r>
        <w:t>No Questions or Miscellaneous Information.</w:t>
      </w:r>
    </w:p>
    <w:p w:rsidR="00644FFA" w:rsidRDefault="00644FFA" w:rsidP="00644FFA"/>
    <w:p w:rsidR="00113949" w:rsidRDefault="003632C7" w:rsidP="00113949">
      <w:r>
        <w:t>Mr. Stone</w:t>
      </w:r>
      <w:r w:rsidR="00D615E3">
        <w:t xml:space="preserve"> </w:t>
      </w:r>
      <w:r w:rsidR="00113949">
        <w:t>made the motion to</w:t>
      </w:r>
      <w:r w:rsidR="00D615E3">
        <w:t xml:space="preserve"> adjourn the meeting.  </w:t>
      </w:r>
      <w:r w:rsidR="00A91F37">
        <w:t>Mr. Wilson</w:t>
      </w:r>
      <w:r w:rsidR="00113949">
        <w:t xml:space="preserve"> seconded the motion.</w:t>
      </w:r>
    </w:p>
    <w:p w:rsidR="00644FFA" w:rsidRDefault="00644FFA" w:rsidP="00644FFA"/>
    <w:p w:rsidR="00113949" w:rsidRDefault="00A91F37" w:rsidP="00113949">
      <w:r>
        <w:t>Members Clark, Moss, Stone, Wilson, Liddell, Garrison, Robinson and Schwartz voted “yea”.  Motion carried.</w:t>
      </w:r>
    </w:p>
    <w:p w:rsidR="00A91F37" w:rsidRDefault="00A91F37" w:rsidP="00113949"/>
    <w:p w:rsidR="00113949" w:rsidRDefault="00A91F37" w:rsidP="00113949">
      <w:r>
        <w:t>Meeting adjourned at 8:33</w:t>
      </w:r>
      <w:r w:rsidR="00575EEB">
        <w:t xml:space="preserve"> </w:t>
      </w:r>
      <w:r w:rsidR="00113949">
        <w:t>a.m.</w:t>
      </w:r>
    </w:p>
    <w:p w:rsidR="00113949" w:rsidRDefault="00113949" w:rsidP="00113949"/>
    <w:p w:rsidR="00887E0D" w:rsidRDefault="00887E0D" w:rsidP="00113949"/>
    <w:p w:rsidR="00113949" w:rsidRDefault="00113949" w:rsidP="00113949">
      <w:r>
        <w:t>MINUTES ATTESTED TO:</w:t>
      </w:r>
    </w:p>
    <w:p w:rsidR="00887E0D" w:rsidRDefault="00887E0D" w:rsidP="00113949"/>
    <w:p w:rsidR="00887E0D" w:rsidRDefault="00887E0D" w:rsidP="00113949"/>
    <w:p w:rsidR="00113949" w:rsidRDefault="00644FFA" w:rsidP="00113949">
      <w:r>
        <w:t>Kathy Clark</w:t>
      </w:r>
      <w:r w:rsidR="00113949">
        <w:t>, Chairman</w:t>
      </w:r>
      <w:r w:rsidR="00113949">
        <w:tab/>
      </w:r>
      <w:r w:rsidR="00113949">
        <w:tab/>
      </w:r>
      <w:r w:rsidR="00113949">
        <w:tab/>
      </w:r>
      <w:r w:rsidR="00113949">
        <w:tab/>
      </w:r>
      <w:r w:rsidR="00113949">
        <w:tab/>
      </w:r>
      <w:r w:rsidR="00985816">
        <w:t>Jared Garrison</w:t>
      </w:r>
      <w:r w:rsidR="00113949">
        <w:t>, Secretary</w:t>
      </w:r>
    </w:p>
    <w:p w:rsidR="00887E0D" w:rsidRDefault="00887E0D" w:rsidP="00113949"/>
    <w:p w:rsidR="00924CD1" w:rsidRDefault="0011394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="00D70492">
        <w:rPr>
          <w:u w:val="single"/>
        </w:rPr>
        <w:tab/>
      </w:r>
      <w:r w:rsidR="00D70492">
        <w:rPr>
          <w:u w:val="single"/>
        </w:rPr>
        <w:tab/>
      </w:r>
      <w:r w:rsidR="00D70492">
        <w:rPr>
          <w:u w:val="single"/>
        </w:rPr>
        <w:tab/>
      </w:r>
      <w:r w:rsidR="00D70492">
        <w:rPr>
          <w:u w:val="single"/>
        </w:rPr>
        <w:tab/>
      </w:r>
    </w:p>
    <w:sectPr w:rsidR="00924C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F2" w:rsidRDefault="006E69F2" w:rsidP="00113949">
      <w:r>
        <w:separator/>
      </w:r>
    </w:p>
  </w:endnote>
  <w:endnote w:type="continuationSeparator" w:id="0">
    <w:p w:rsidR="006E69F2" w:rsidRDefault="006E69F2" w:rsidP="001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49" w:rsidRDefault="0011394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C364F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:rsidR="00113949" w:rsidRDefault="00113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F2" w:rsidRDefault="006E69F2" w:rsidP="00113949">
      <w:r>
        <w:separator/>
      </w:r>
    </w:p>
  </w:footnote>
  <w:footnote w:type="continuationSeparator" w:id="0">
    <w:p w:rsidR="006E69F2" w:rsidRDefault="006E69F2" w:rsidP="0011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D27EA"/>
    <w:multiLevelType w:val="hybridMultilevel"/>
    <w:tmpl w:val="C9A08EF6"/>
    <w:lvl w:ilvl="0" w:tplc="AA7E4C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1C474F"/>
    <w:multiLevelType w:val="hybridMultilevel"/>
    <w:tmpl w:val="F96AE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6E"/>
    <w:rsid w:val="000462BE"/>
    <w:rsid w:val="00061189"/>
    <w:rsid w:val="000966DC"/>
    <w:rsid w:val="000E67AE"/>
    <w:rsid w:val="00106027"/>
    <w:rsid w:val="00113949"/>
    <w:rsid w:val="001651D3"/>
    <w:rsid w:val="001A656A"/>
    <w:rsid w:val="001F4F85"/>
    <w:rsid w:val="002B13A6"/>
    <w:rsid w:val="002F4A24"/>
    <w:rsid w:val="00315169"/>
    <w:rsid w:val="0032506E"/>
    <w:rsid w:val="0032607E"/>
    <w:rsid w:val="0034107C"/>
    <w:rsid w:val="003412BB"/>
    <w:rsid w:val="003442F8"/>
    <w:rsid w:val="00347608"/>
    <w:rsid w:val="003632C7"/>
    <w:rsid w:val="0037569B"/>
    <w:rsid w:val="003869D9"/>
    <w:rsid w:val="004154CB"/>
    <w:rsid w:val="00417216"/>
    <w:rsid w:val="004C6872"/>
    <w:rsid w:val="004F20BC"/>
    <w:rsid w:val="004F5562"/>
    <w:rsid w:val="005412FE"/>
    <w:rsid w:val="0054614D"/>
    <w:rsid w:val="00565DF6"/>
    <w:rsid w:val="00575EEB"/>
    <w:rsid w:val="00590280"/>
    <w:rsid w:val="005A2BA4"/>
    <w:rsid w:val="005D6B04"/>
    <w:rsid w:val="006224FB"/>
    <w:rsid w:val="00625988"/>
    <w:rsid w:val="00644FFA"/>
    <w:rsid w:val="00693684"/>
    <w:rsid w:val="006E69F2"/>
    <w:rsid w:val="007B3B71"/>
    <w:rsid w:val="007E3353"/>
    <w:rsid w:val="007F2B2B"/>
    <w:rsid w:val="008007FD"/>
    <w:rsid w:val="00887E0D"/>
    <w:rsid w:val="00896A9E"/>
    <w:rsid w:val="008C4931"/>
    <w:rsid w:val="009037B7"/>
    <w:rsid w:val="00924CD1"/>
    <w:rsid w:val="00933DEB"/>
    <w:rsid w:val="00961810"/>
    <w:rsid w:val="00985816"/>
    <w:rsid w:val="009910D4"/>
    <w:rsid w:val="009F3D62"/>
    <w:rsid w:val="00A22053"/>
    <w:rsid w:val="00A3370F"/>
    <w:rsid w:val="00A91F37"/>
    <w:rsid w:val="00AA5FA5"/>
    <w:rsid w:val="00AC364F"/>
    <w:rsid w:val="00AD5881"/>
    <w:rsid w:val="00B82755"/>
    <w:rsid w:val="00B8511D"/>
    <w:rsid w:val="00BB23A6"/>
    <w:rsid w:val="00C31CA4"/>
    <w:rsid w:val="00C559B5"/>
    <w:rsid w:val="00C568E7"/>
    <w:rsid w:val="00CA452D"/>
    <w:rsid w:val="00CC577E"/>
    <w:rsid w:val="00CC78A7"/>
    <w:rsid w:val="00D07494"/>
    <w:rsid w:val="00D434C1"/>
    <w:rsid w:val="00D45F05"/>
    <w:rsid w:val="00D615E3"/>
    <w:rsid w:val="00D6525E"/>
    <w:rsid w:val="00D70492"/>
    <w:rsid w:val="00E1009D"/>
    <w:rsid w:val="00E62682"/>
    <w:rsid w:val="00EB18C7"/>
    <w:rsid w:val="00EC1A2E"/>
    <w:rsid w:val="00EC5BAA"/>
    <w:rsid w:val="00F4330F"/>
    <w:rsid w:val="00F939C0"/>
    <w:rsid w:val="00FA3D6C"/>
    <w:rsid w:val="00FD1AD8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C4477-F2F1-434C-A065-3887EE04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6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556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13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9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9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F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PAULS</dc:creator>
  <cp:keywords/>
  <dc:description/>
  <cp:lastModifiedBy>Kristen Bayer</cp:lastModifiedBy>
  <cp:revision>4</cp:revision>
  <cp:lastPrinted>2024-03-22T19:03:00Z</cp:lastPrinted>
  <dcterms:created xsi:type="dcterms:W3CDTF">2024-03-22T14:55:00Z</dcterms:created>
  <dcterms:modified xsi:type="dcterms:W3CDTF">2024-03-22T19:03:00Z</dcterms:modified>
</cp:coreProperties>
</file>